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5B45" w14:textId="77777777" w:rsidR="00FE067E" w:rsidRPr="00072934" w:rsidRDefault="003C6034" w:rsidP="00CC1F3B">
      <w:pPr>
        <w:pStyle w:val="TitlePageOrigin"/>
        <w:rPr>
          <w:color w:val="auto"/>
        </w:rPr>
      </w:pPr>
      <w:r w:rsidRPr="00072934">
        <w:rPr>
          <w:caps w:val="0"/>
          <w:color w:val="auto"/>
        </w:rPr>
        <w:t>WEST VIRGINIA LEGISLATURE</w:t>
      </w:r>
    </w:p>
    <w:p w14:paraId="6CE46B83" w14:textId="77777777" w:rsidR="00CD36CF" w:rsidRPr="00072934" w:rsidRDefault="00CD36CF" w:rsidP="00CC1F3B">
      <w:pPr>
        <w:pStyle w:val="TitlePageSession"/>
        <w:rPr>
          <w:color w:val="auto"/>
        </w:rPr>
      </w:pPr>
      <w:r w:rsidRPr="00072934">
        <w:rPr>
          <w:color w:val="auto"/>
        </w:rPr>
        <w:t>20</w:t>
      </w:r>
      <w:r w:rsidR="00EC5E63" w:rsidRPr="00072934">
        <w:rPr>
          <w:color w:val="auto"/>
        </w:rPr>
        <w:t>2</w:t>
      </w:r>
      <w:r w:rsidR="00C62327" w:rsidRPr="00072934">
        <w:rPr>
          <w:color w:val="auto"/>
        </w:rPr>
        <w:t>4</w:t>
      </w:r>
      <w:r w:rsidRPr="00072934">
        <w:rPr>
          <w:color w:val="auto"/>
        </w:rPr>
        <w:t xml:space="preserve"> </w:t>
      </w:r>
      <w:r w:rsidR="003C6034" w:rsidRPr="00072934">
        <w:rPr>
          <w:caps w:val="0"/>
          <w:color w:val="auto"/>
        </w:rPr>
        <w:t>REGULAR SESSION</w:t>
      </w:r>
    </w:p>
    <w:p w14:paraId="11FD6DC3" w14:textId="77777777" w:rsidR="00CD36CF" w:rsidRPr="00072934" w:rsidRDefault="006A3AE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47AF2078A744983B1BF0871215A236C"/>
          </w:placeholder>
          <w:text/>
        </w:sdtPr>
        <w:sdtEndPr/>
        <w:sdtContent>
          <w:r w:rsidR="00AE48A0" w:rsidRPr="00072934">
            <w:rPr>
              <w:color w:val="auto"/>
            </w:rPr>
            <w:t>Introduced</w:t>
          </w:r>
        </w:sdtContent>
      </w:sdt>
    </w:p>
    <w:p w14:paraId="42689E58" w14:textId="16EF32EF" w:rsidR="00CD36CF" w:rsidRPr="00072934" w:rsidRDefault="006A3AE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EF27BBB3FF7242F98B42AFB6C402ED7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72934">
            <w:rPr>
              <w:color w:val="auto"/>
            </w:rPr>
            <w:t>House</w:t>
          </w:r>
        </w:sdtContent>
      </w:sdt>
      <w:r w:rsidR="00303684" w:rsidRPr="00072934">
        <w:rPr>
          <w:color w:val="auto"/>
        </w:rPr>
        <w:t xml:space="preserve"> </w:t>
      </w:r>
      <w:r w:rsidR="00CD36CF" w:rsidRPr="0007293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E9F4DB0905B44A783907B57DD201BA0"/>
          </w:placeholder>
          <w:text/>
        </w:sdtPr>
        <w:sdtEndPr/>
        <w:sdtContent>
          <w:r>
            <w:rPr>
              <w:color w:val="auto"/>
            </w:rPr>
            <w:t>5646</w:t>
          </w:r>
        </w:sdtContent>
      </w:sdt>
    </w:p>
    <w:p w14:paraId="428F5AE7" w14:textId="680055C4" w:rsidR="00CD36CF" w:rsidRPr="00072934" w:rsidRDefault="00CD36CF" w:rsidP="00CC1F3B">
      <w:pPr>
        <w:pStyle w:val="Sponsors"/>
        <w:rPr>
          <w:color w:val="auto"/>
        </w:rPr>
      </w:pPr>
      <w:r w:rsidRPr="0007293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64B55148F7C40CAB370731E49BC12CF"/>
          </w:placeholder>
          <w:text w:multiLine="1"/>
        </w:sdtPr>
        <w:sdtEndPr/>
        <w:sdtContent>
          <w:r w:rsidR="009B7000" w:rsidRPr="00072934">
            <w:rPr>
              <w:color w:val="auto"/>
            </w:rPr>
            <w:t>Delegate</w:t>
          </w:r>
          <w:r w:rsidR="003327CC">
            <w:rPr>
              <w:color w:val="auto"/>
            </w:rPr>
            <w:t>s</w:t>
          </w:r>
          <w:r w:rsidR="009B7000" w:rsidRPr="00072934">
            <w:rPr>
              <w:color w:val="auto"/>
            </w:rPr>
            <w:t xml:space="preserve"> Dillon</w:t>
          </w:r>
          <w:r w:rsidR="003327CC">
            <w:rPr>
              <w:color w:val="auto"/>
            </w:rPr>
            <w:t xml:space="preserve"> and Ross</w:t>
          </w:r>
        </w:sdtContent>
      </w:sdt>
    </w:p>
    <w:p w14:paraId="109F2DF5" w14:textId="1B0223DE" w:rsidR="00E831B3" w:rsidRPr="00072934" w:rsidRDefault="00CD36CF" w:rsidP="00CC1F3B">
      <w:pPr>
        <w:pStyle w:val="References"/>
        <w:rPr>
          <w:color w:val="auto"/>
        </w:rPr>
      </w:pPr>
      <w:r w:rsidRPr="0007293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FF7E48540784D7B9C5D4B947E3DD764"/>
          </w:placeholder>
          <w:text w:multiLine="1"/>
        </w:sdtPr>
        <w:sdtEndPr/>
        <w:sdtContent>
          <w:r w:rsidR="006A3AE3">
            <w:rPr>
              <w:color w:val="auto"/>
            </w:rPr>
            <w:t>Introduced February 13, 2024; Referred to the Committee on Economic Development and Tourism then Finance</w:t>
          </w:r>
        </w:sdtContent>
      </w:sdt>
      <w:r w:rsidRPr="00072934">
        <w:rPr>
          <w:color w:val="auto"/>
        </w:rPr>
        <w:t>]</w:t>
      </w:r>
    </w:p>
    <w:p w14:paraId="45B2C1E8" w14:textId="037B6A9C" w:rsidR="00303684" w:rsidRPr="00072934" w:rsidRDefault="0000526A" w:rsidP="00CC1F3B">
      <w:pPr>
        <w:pStyle w:val="TitleSection"/>
        <w:rPr>
          <w:color w:val="auto"/>
        </w:rPr>
      </w:pPr>
      <w:r w:rsidRPr="00072934">
        <w:rPr>
          <w:color w:val="auto"/>
        </w:rPr>
        <w:lastRenderedPageBreak/>
        <w:t>A BILL</w:t>
      </w:r>
      <w:r w:rsidR="009B7000" w:rsidRPr="00072934">
        <w:rPr>
          <w:color w:val="auto"/>
        </w:rPr>
        <w:t xml:space="preserve"> to amend the Code of West Virginia, 1931, as amended, </w:t>
      </w:r>
      <w:r w:rsidR="00967AA8" w:rsidRPr="00072934">
        <w:rPr>
          <w:color w:val="auto"/>
        </w:rPr>
        <w:t xml:space="preserve">by adding </w:t>
      </w:r>
      <w:r w:rsidR="00F52D18" w:rsidRPr="00072934">
        <w:rPr>
          <w:color w:val="auto"/>
        </w:rPr>
        <w:t>thereto</w:t>
      </w:r>
      <w:r w:rsidR="00967AA8" w:rsidRPr="00072934">
        <w:rPr>
          <w:color w:val="auto"/>
        </w:rPr>
        <w:t xml:space="preserve"> a new </w:t>
      </w:r>
      <w:r w:rsidR="00F52D18" w:rsidRPr="00072934">
        <w:rPr>
          <w:color w:val="auto"/>
        </w:rPr>
        <w:t xml:space="preserve">section, designated §31-15-7a, </w:t>
      </w:r>
      <w:r w:rsidR="009B7000" w:rsidRPr="00072934">
        <w:rPr>
          <w:color w:val="auto"/>
        </w:rPr>
        <w:t xml:space="preserve">relating to </w:t>
      </w:r>
      <w:r w:rsidR="00967AA8" w:rsidRPr="00072934">
        <w:rPr>
          <w:color w:val="auto"/>
        </w:rPr>
        <w:t>requiring the Economic Development Authority to provide matching funds to county commissions for supporting basic services such as Emergency Medical Services.</w:t>
      </w:r>
    </w:p>
    <w:p w14:paraId="75C5BA11" w14:textId="77777777" w:rsidR="00303684" w:rsidRPr="00072934" w:rsidRDefault="00303684" w:rsidP="00CC1F3B">
      <w:pPr>
        <w:pStyle w:val="EnactingClause"/>
        <w:rPr>
          <w:color w:val="auto"/>
        </w:rPr>
      </w:pPr>
      <w:r w:rsidRPr="00072934">
        <w:rPr>
          <w:color w:val="auto"/>
        </w:rPr>
        <w:t>Be it enacted by the Legislature of West Virginia:</w:t>
      </w:r>
    </w:p>
    <w:p w14:paraId="3D8027BF" w14:textId="77777777" w:rsidR="003C6034" w:rsidRPr="00072934" w:rsidRDefault="003C6034" w:rsidP="00CC1F3B">
      <w:pPr>
        <w:pStyle w:val="EnactingClause"/>
        <w:rPr>
          <w:color w:val="auto"/>
        </w:rPr>
        <w:sectPr w:rsidR="003C6034" w:rsidRPr="00072934" w:rsidSect="009B7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52F8509" w14:textId="77777777" w:rsidR="009B7000" w:rsidRPr="00072934" w:rsidRDefault="009B7000" w:rsidP="0000341F">
      <w:pPr>
        <w:pStyle w:val="ArticleHeading"/>
        <w:rPr>
          <w:color w:val="auto"/>
        </w:rPr>
        <w:sectPr w:rsidR="009B7000" w:rsidRPr="00072934" w:rsidSect="001A14C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72934">
        <w:rPr>
          <w:color w:val="auto"/>
        </w:rPr>
        <w:t>ARTICLE 15. WEST VIRGINIA ECONOMIC DEVELOPMENT AUTHORITY.</w:t>
      </w:r>
    </w:p>
    <w:p w14:paraId="0D820D6E" w14:textId="571F43D8" w:rsidR="009B7000" w:rsidRPr="00072934" w:rsidRDefault="009B7000" w:rsidP="004675F2">
      <w:pPr>
        <w:pStyle w:val="SectionHeading"/>
        <w:rPr>
          <w:color w:val="auto"/>
          <w:u w:val="single"/>
        </w:rPr>
      </w:pPr>
      <w:r w:rsidRPr="00072934">
        <w:rPr>
          <w:color w:val="auto"/>
          <w:u w:val="single"/>
        </w:rPr>
        <w:t>§31-15-7a. Providing matching funds for county commissions.</w:t>
      </w:r>
    </w:p>
    <w:p w14:paraId="2A4C4638" w14:textId="38FC585C" w:rsidR="009B7000" w:rsidRPr="00072934" w:rsidRDefault="009B7000" w:rsidP="00CC1F3B">
      <w:pPr>
        <w:pStyle w:val="SectionBody"/>
        <w:rPr>
          <w:color w:val="auto"/>
          <w:u w:val="single"/>
        </w:rPr>
      </w:pPr>
      <w:r w:rsidRPr="00072934">
        <w:rPr>
          <w:color w:val="auto"/>
          <w:u w:val="single"/>
        </w:rPr>
        <w:t>(a) The Legislature finds that access to basic services such as Emergency Medical Services is a necessary prerequisite for economic growth across the state</w:t>
      </w:r>
      <w:r w:rsidR="00967AA8" w:rsidRPr="00072934">
        <w:rPr>
          <w:color w:val="auto"/>
          <w:u w:val="single"/>
        </w:rPr>
        <w:t>, therefore:</w:t>
      </w:r>
    </w:p>
    <w:p w14:paraId="40B5BD18" w14:textId="738CAFC5" w:rsidR="009B7000" w:rsidRPr="00072934" w:rsidRDefault="009B7000" w:rsidP="00CC1F3B">
      <w:pPr>
        <w:pStyle w:val="SectionBody"/>
        <w:rPr>
          <w:color w:val="auto"/>
          <w:u w:val="single"/>
        </w:rPr>
      </w:pPr>
      <w:r w:rsidRPr="00072934">
        <w:rPr>
          <w:color w:val="auto"/>
          <w:u w:val="single"/>
        </w:rPr>
        <w:t>(</w:t>
      </w:r>
      <w:r w:rsidR="00967AA8" w:rsidRPr="00072934">
        <w:rPr>
          <w:color w:val="auto"/>
          <w:u w:val="single"/>
        </w:rPr>
        <w:t>1</w:t>
      </w:r>
      <w:r w:rsidRPr="00072934">
        <w:rPr>
          <w:color w:val="auto"/>
          <w:u w:val="single"/>
        </w:rPr>
        <w:t>) The Economic Development Authority shall make matching funds of up to $1,000,000 per county available for any county commission seeking such funds and establish an application process to obtain such funding</w:t>
      </w:r>
      <w:r w:rsidR="00163933" w:rsidRPr="00072934">
        <w:rPr>
          <w:color w:val="auto"/>
          <w:u w:val="single"/>
        </w:rPr>
        <w:t xml:space="preserve">: </w:t>
      </w:r>
      <w:r w:rsidRPr="00072934">
        <w:rPr>
          <w:color w:val="auto"/>
          <w:u w:val="single"/>
        </w:rPr>
        <w:t xml:space="preserve"> </w:t>
      </w:r>
      <w:r w:rsidR="00810406" w:rsidRPr="00072934">
        <w:rPr>
          <w:i/>
          <w:iCs/>
          <w:color w:val="auto"/>
          <w:u w:val="single"/>
        </w:rPr>
        <w:t>P</w:t>
      </w:r>
      <w:r w:rsidRPr="00072934">
        <w:rPr>
          <w:i/>
          <w:iCs/>
          <w:color w:val="auto"/>
          <w:u w:val="single"/>
        </w:rPr>
        <w:t>rovided</w:t>
      </w:r>
      <w:r w:rsidR="00810406" w:rsidRPr="00072934">
        <w:rPr>
          <w:i/>
          <w:iCs/>
          <w:color w:val="auto"/>
          <w:u w:val="single"/>
        </w:rPr>
        <w:t>,</w:t>
      </w:r>
      <w:r w:rsidRPr="00072934">
        <w:rPr>
          <w:color w:val="auto"/>
          <w:u w:val="single"/>
        </w:rPr>
        <w:t xml:space="preserve"> </w:t>
      </w:r>
      <w:r w:rsidR="00163933" w:rsidRPr="00072934">
        <w:rPr>
          <w:color w:val="auto"/>
          <w:u w:val="single"/>
        </w:rPr>
        <w:t>T</w:t>
      </w:r>
      <w:r w:rsidRPr="00072934">
        <w:rPr>
          <w:color w:val="auto"/>
          <w:u w:val="single"/>
        </w:rPr>
        <w:t xml:space="preserve">hat </w:t>
      </w:r>
      <w:r w:rsidR="00967AA8" w:rsidRPr="00072934">
        <w:rPr>
          <w:color w:val="auto"/>
          <w:u w:val="single"/>
        </w:rPr>
        <w:t>the</w:t>
      </w:r>
      <w:r w:rsidRPr="00072934">
        <w:rPr>
          <w:color w:val="auto"/>
          <w:u w:val="single"/>
        </w:rPr>
        <w:t xml:space="preserve"> county commission has identified and set aside equivalent matching funds for the same purpose within its own budget</w:t>
      </w:r>
      <w:r w:rsidR="00967AA8" w:rsidRPr="00072934">
        <w:rPr>
          <w:color w:val="auto"/>
          <w:u w:val="single"/>
        </w:rPr>
        <w:t>; and</w:t>
      </w:r>
    </w:p>
    <w:p w14:paraId="69BECD75" w14:textId="34ECBF39" w:rsidR="009B7000" w:rsidRPr="00072934" w:rsidRDefault="009B7000" w:rsidP="00CC1F3B">
      <w:pPr>
        <w:pStyle w:val="SectionBody"/>
        <w:rPr>
          <w:color w:val="auto"/>
          <w:u w:val="single"/>
        </w:rPr>
      </w:pPr>
      <w:r w:rsidRPr="00072934">
        <w:rPr>
          <w:color w:val="auto"/>
          <w:u w:val="single"/>
        </w:rPr>
        <w:t>(</w:t>
      </w:r>
      <w:r w:rsidR="00967AA8" w:rsidRPr="00072934">
        <w:rPr>
          <w:color w:val="auto"/>
          <w:u w:val="single"/>
        </w:rPr>
        <w:t>2</w:t>
      </w:r>
      <w:r w:rsidRPr="00072934">
        <w:rPr>
          <w:color w:val="auto"/>
          <w:u w:val="single"/>
        </w:rPr>
        <w:t>) If requirements outlined about are met and application is complete in good order, Economic Development Authority shall by default approve such applications.</w:t>
      </w:r>
    </w:p>
    <w:p w14:paraId="3F6B22F3" w14:textId="613F8499" w:rsidR="00967AA8" w:rsidRPr="00072934" w:rsidRDefault="009B7000" w:rsidP="00CC1F3B">
      <w:pPr>
        <w:pStyle w:val="SectionBody"/>
        <w:rPr>
          <w:color w:val="auto"/>
          <w:u w:val="single"/>
        </w:rPr>
      </w:pPr>
      <w:r w:rsidRPr="00072934">
        <w:rPr>
          <w:color w:val="auto"/>
          <w:u w:val="single"/>
        </w:rPr>
        <w:t>(</w:t>
      </w:r>
      <w:r w:rsidR="00FE1884" w:rsidRPr="00072934">
        <w:rPr>
          <w:color w:val="auto"/>
          <w:u w:val="single"/>
        </w:rPr>
        <w:t>b</w:t>
      </w:r>
      <w:r w:rsidRPr="00072934">
        <w:rPr>
          <w:color w:val="auto"/>
          <w:u w:val="single"/>
        </w:rPr>
        <w:t xml:space="preserve">) </w:t>
      </w:r>
      <w:r w:rsidR="00967AA8" w:rsidRPr="00072934">
        <w:rPr>
          <w:color w:val="auto"/>
          <w:u w:val="single"/>
        </w:rPr>
        <w:t>The</w:t>
      </w:r>
      <w:r w:rsidRPr="00072934">
        <w:rPr>
          <w:color w:val="auto"/>
          <w:u w:val="single"/>
        </w:rPr>
        <w:t xml:space="preserve"> state funds may be used for purchase of equipment, facilities and</w:t>
      </w:r>
      <w:r w:rsidR="00967AA8" w:rsidRPr="00072934">
        <w:rPr>
          <w:color w:val="auto"/>
          <w:u w:val="single"/>
        </w:rPr>
        <w:t xml:space="preserve"> </w:t>
      </w:r>
      <w:r w:rsidRPr="00072934">
        <w:rPr>
          <w:color w:val="auto"/>
          <w:u w:val="single"/>
        </w:rPr>
        <w:t xml:space="preserve">real property necessary to support </w:t>
      </w:r>
      <w:r w:rsidR="00967AA8" w:rsidRPr="00072934">
        <w:rPr>
          <w:color w:val="auto"/>
          <w:u w:val="single"/>
        </w:rPr>
        <w:t>Emergency Medical Services</w:t>
      </w:r>
      <w:r w:rsidRPr="00072934">
        <w:rPr>
          <w:color w:val="auto"/>
          <w:u w:val="single"/>
        </w:rPr>
        <w:t xml:space="preserve"> programs. </w:t>
      </w:r>
    </w:p>
    <w:p w14:paraId="1752A07F" w14:textId="4D798A2D" w:rsidR="009B7000" w:rsidRDefault="00967AA8" w:rsidP="00CC1F3B">
      <w:pPr>
        <w:pStyle w:val="SectionBody"/>
        <w:rPr>
          <w:color w:val="auto"/>
          <w:u w:val="single"/>
        </w:rPr>
      </w:pPr>
      <w:r w:rsidRPr="00072934">
        <w:rPr>
          <w:color w:val="auto"/>
          <w:u w:val="single"/>
        </w:rPr>
        <w:t>(</w:t>
      </w:r>
      <w:r w:rsidR="00FE1884" w:rsidRPr="00072934">
        <w:rPr>
          <w:color w:val="auto"/>
          <w:u w:val="single"/>
        </w:rPr>
        <w:t>c</w:t>
      </w:r>
      <w:r w:rsidRPr="00072934">
        <w:rPr>
          <w:color w:val="auto"/>
          <w:u w:val="single"/>
        </w:rPr>
        <w:t xml:space="preserve">) </w:t>
      </w:r>
      <w:r w:rsidR="009B7000" w:rsidRPr="00072934">
        <w:rPr>
          <w:color w:val="auto"/>
          <w:u w:val="single"/>
        </w:rPr>
        <w:t>County matching funds shall remain unrestricted and shall be eligible for expenses related to personnel and salaries, in addition to all other related expenses.</w:t>
      </w:r>
    </w:p>
    <w:p w14:paraId="6197A6B3" w14:textId="37033A72" w:rsidR="00FB5B3E" w:rsidRPr="00072934" w:rsidRDefault="00FB5B3E" w:rsidP="00CC1F3B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(d) Counties receiving matching funds may not apply for additional funds from </w:t>
      </w:r>
      <w:r w:rsidRPr="00FB5B3E">
        <w:rPr>
          <w:color w:val="auto"/>
          <w:u w:val="single"/>
        </w:rPr>
        <w:t>the Economic Development Authority for a period of five years.</w:t>
      </w:r>
    </w:p>
    <w:p w14:paraId="539FC4FD" w14:textId="585CD712" w:rsidR="006865E9" w:rsidRPr="00072934" w:rsidRDefault="00CF1DCA" w:rsidP="00967AA8">
      <w:pPr>
        <w:pStyle w:val="Note"/>
        <w:rPr>
          <w:color w:val="auto"/>
        </w:rPr>
      </w:pPr>
      <w:r w:rsidRPr="00072934">
        <w:rPr>
          <w:color w:val="auto"/>
        </w:rPr>
        <w:t>NOTE: The</w:t>
      </w:r>
      <w:r w:rsidR="006865E9" w:rsidRPr="00072934">
        <w:rPr>
          <w:color w:val="auto"/>
        </w:rPr>
        <w:t xml:space="preserve"> purpose of this bill is to </w:t>
      </w:r>
      <w:r w:rsidR="00967AA8" w:rsidRPr="00072934">
        <w:rPr>
          <w:color w:val="auto"/>
        </w:rPr>
        <w:t>require the Economic Development Authority to provide matching funds to county commissions for supporting basic services such as Emergency Medical Services.</w:t>
      </w:r>
    </w:p>
    <w:p w14:paraId="33550BC2" w14:textId="77777777" w:rsidR="006865E9" w:rsidRPr="00072934" w:rsidRDefault="00AE48A0" w:rsidP="00967AA8">
      <w:pPr>
        <w:pStyle w:val="Note"/>
        <w:rPr>
          <w:color w:val="auto"/>
        </w:rPr>
      </w:pPr>
      <w:r w:rsidRPr="0007293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72934" w:rsidSect="009B700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F9A4" w14:textId="77777777" w:rsidR="009B7000" w:rsidRPr="00B844FE" w:rsidRDefault="009B7000" w:rsidP="00B844FE">
      <w:r>
        <w:separator/>
      </w:r>
    </w:p>
  </w:endnote>
  <w:endnote w:type="continuationSeparator" w:id="0">
    <w:p w14:paraId="35082AA5" w14:textId="77777777" w:rsidR="009B7000" w:rsidRPr="00B844FE" w:rsidRDefault="009B700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5AC930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89047A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6D4B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783F" w14:textId="77777777" w:rsidR="00FE1884" w:rsidRDefault="00FE1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CFE4" w14:textId="77777777" w:rsidR="009B7000" w:rsidRPr="00B844FE" w:rsidRDefault="009B7000" w:rsidP="00B844FE">
      <w:r>
        <w:separator/>
      </w:r>
    </w:p>
  </w:footnote>
  <w:footnote w:type="continuationSeparator" w:id="0">
    <w:p w14:paraId="5C3BB87D" w14:textId="77777777" w:rsidR="009B7000" w:rsidRPr="00B844FE" w:rsidRDefault="009B700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DD91" w14:textId="77777777" w:rsidR="002A0269" w:rsidRPr="00B844FE" w:rsidRDefault="006A3AE3">
    <w:pPr>
      <w:pStyle w:val="Header"/>
    </w:pPr>
    <w:sdt>
      <w:sdtPr>
        <w:id w:val="-684364211"/>
        <w:placeholder>
          <w:docPart w:val="EF27BBB3FF7242F98B42AFB6C402ED7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F27BBB3FF7242F98B42AFB6C402ED7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7BEA" w14:textId="2D7A7A9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9B7000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B7000">
          <w:rPr>
            <w:sz w:val="22"/>
            <w:szCs w:val="22"/>
          </w:rPr>
          <w:t>2024</w:t>
        </w:r>
        <w:r w:rsidR="00FE1884">
          <w:rPr>
            <w:sz w:val="22"/>
            <w:szCs w:val="22"/>
          </w:rPr>
          <w:t>R</w:t>
        </w:r>
        <w:r w:rsidR="009B7000">
          <w:rPr>
            <w:sz w:val="22"/>
            <w:szCs w:val="22"/>
          </w:rPr>
          <w:t>3774</w:t>
        </w:r>
      </w:sdtContent>
    </w:sdt>
  </w:p>
  <w:p w14:paraId="0247AFF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4DC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00"/>
    <w:rsid w:val="0000526A"/>
    <w:rsid w:val="000573A9"/>
    <w:rsid w:val="00072934"/>
    <w:rsid w:val="00085D22"/>
    <w:rsid w:val="00093AB0"/>
    <w:rsid w:val="000C5C77"/>
    <w:rsid w:val="000E3912"/>
    <w:rsid w:val="0010070F"/>
    <w:rsid w:val="0015112E"/>
    <w:rsid w:val="001552E7"/>
    <w:rsid w:val="001566B4"/>
    <w:rsid w:val="00163933"/>
    <w:rsid w:val="001A66B7"/>
    <w:rsid w:val="001C279E"/>
    <w:rsid w:val="001C483A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327CC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A3AE3"/>
    <w:rsid w:val="006C523D"/>
    <w:rsid w:val="006D4036"/>
    <w:rsid w:val="007A5259"/>
    <w:rsid w:val="007A7081"/>
    <w:rsid w:val="007F1CF5"/>
    <w:rsid w:val="00810406"/>
    <w:rsid w:val="00834EDE"/>
    <w:rsid w:val="008736AA"/>
    <w:rsid w:val="008D275D"/>
    <w:rsid w:val="00946186"/>
    <w:rsid w:val="00967AA8"/>
    <w:rsid w:val="00980327"/>
    <w:rsid w:val="00986478"/>
    <w:rsid w:val="009B5557"/>
    <w:rsid w:val="009B7000"/>
    <w:rsid w:val="009D4F98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197A"/>
    <w:rsid w:val="00E365F1"/>
    <w:rsid w:val="00E62F48"/>
    <w:rsid w:val="00E831B3"/>
    <w:rsid w:val="00E95FBC"/>
    <w:rsid w:val="00EC5E63"/>
    <w:rsid w:val="00EE70CB"/>
    <w:rsid w:val="00F41CA2"/>
    <w:rsid w:val="00F443C0"/>
    <w:rsid w:val="00F52D18"/>
    <w:rsid w:val="00F62EFB"/>
    <w:rsid w:val="00F939A4"/>
    <w:rsid w:val="00FA7B09"/>
    <w:rsid w:val="00FB5B3E"/>
    <w:rsid w:val="00FD5B51"/>
    <w:rsid w:val="00FE067E"/>
    <w:rsid w:val="00FE1884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DA33E"/>
  <w15:chartTrackingRefBased/>
  <w15:docId w15:val="{6C8D6192-64D8-481F-86FD-96B0FFF8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B700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9B700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9B700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7AF2078A744983B1BF0871215A2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656E1-D4E1-460D-93AF-B2C1AF002BD7}"/>
      </w:docPartPr>
      <w:docPartBody>
        <w:p w:rsidR="00FD4184" w:rsidRDefault="00FD4184">
          <w:pPr>
            <w:pStyle w:val="547AF2078A744983B1BF0871215A236C"/>
          </w:pPr>
          <w:r w:rsidRPr="00B844FE">
            <w:t>Prefix Text</w:t>
          </w:r>
        </w:p>
      </w:docPartBody>
    </w:docPart>
    <w:docPart>
      <w:docPartPr>
        <w:name w:val="EF27BBB3FF7242F98B42AFB6C402E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20BED-D4B5-4B36-B914-16EDFDE40449}"/>
      </w:docPartPr>
      <w:docPartBody>
        <w:p w:rsidR="00FD4184" w:rsidRDefault="00FD4184">
          <w:pPr>
            <w:pStyle w:val="EF27BBB3FF7242F98B42AFB6C402ED7D"/>
          </w:pPr>
          <w:r w:rsidRPr="00B844FE">
            <w:t>[Type here]</w:t>
          </w:r>
        </w:p>
      </w:docPartBody>
    </w:docPart>
    <w:docPart>
      <w:docPartPr>
        <w:name w:val="8E9F4DB0905B44A783907B57DD20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D290C-3F06-4A20-9575-7423C61D74CF}"/>
      </w:docPartPr>
      <w:docPartBody>
        <w:p w:rsidR="00FD4184" w:rsidRDefault="00FD4184">
          <w:pPr>
            <w:pStyle w:val="8E9F4DB0905B44A783907B57DD201BA0"/>
          </w:pPr>
          <w:r w:rsidRPr="00B844FE">
            <w:t>Number</w:t>
          </w:r>
        </w:p>
      </w:docPartBody>
    </w:docPart>
    <w:docPart>
      <w:docPartPr>
        <w:name w:val="E64B55148F7C40CAB370731E49BC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F7B5D-A203-47AC-B339-52EC40C226B3}"/>
      </w:docPartPr>
      <w:docPartBody>
        <w:p w:rsidR="00FD4184" w:rsidRDefault="00FD4184">
          <w:pPr>
            <w:pStyle w:val="E64B55148F7C40CAB370731E49BC12CF"/>
          </w:pPr>
          <w:r w:rsidRPr="00B844FE">
            <w:t>Enter Sponsors Here</w:t>
          </w:r>
        </w:p>
      </w:docPartBody>
    </w:docPart>
    <w:docPart>
      <w:docPartPr>
        <w:name w:val="3FF7E48540784D7B9C5D4B947E3DD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1E31D-4522-4F77-A09D-4D26B97F4DCB}"/>
      </w:docPartPr>
      <w:docPartBody>
        <w:p w:rsidR="00FD4184" w:rsidRDefault="00FD4184">
          <w:pPr>
            <w:pStyle w:val="3FF7E48540784D7B9C5D4B947E3DD76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84"/>
    <w:rsid w:val="00F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7AF2078A744983B1BF0871215A236C">
    <w:name w:val="547AF2078A744983B1BF0871215A236C"/>
  </w:style>
  <w:style w:type="paragraph" w:customStyle="1" w:styleId="EF27BBB3FF7242F98B42AFB6C402ED7D">
    <w:name w:val="EF27BBB3FF7242F98B42AFB6C402ED7D"/>
  </w:style>
  <w:style w:type="paragraph" w:customStyle="1" w:styleId="8E9F4DB0905B44A783907B57DD201BA0">
    <w:name w:val="8E9F4DB0905B44A783907B57DD201BA0"/>
  </w:style>
  <w:style w:type="paragraph" w:customStyle="1" w:styleId="E64B55148F7C40CAB370731E49BC12CF">
    <w:name w:val="E64B55148F7C40CAB370731E49BC12C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FF7E48540784D7B9C5D4B947E3DD764">
    <w:name w:val="3FF7E48540784D7B9C5D4B947E3DD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2024-02-12T22:02:00Z</dcterms:created>
  <dcterms:modified xsi:type="dcterms:W3CDTF">2024-02-12T22:02:00Z</dcterms:modified>
</cp:coreProperties>
</file>